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</w:pPr>
      <w:r>
        <w:rPr>
          <w:rtl w:val="0"/>
          <w:lang w:val="da-DK"/>
        </w:rPr>
        <w:t>Marathonl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 Eva Hornnes</w:t>
      </w:r>
    </w:p>
    <w:p>
      <w:pPr>
        <w:pStyle w:val="Body Text"/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7"/>
        <w:gridCol w:w="2407"/>
        <w:gridCol w:w="2408"/>
        <w:gridCol w:w="2408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9" w:hRule="atLeast"/>
        </w:trPr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2005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1. Berlin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4.19.04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25/9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2. Hamburg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23/4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4.02.02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2007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3.56.13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3.55.38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8.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rhus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&gt; 4 timer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9.Skovmaren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2008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10.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3.43.43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11.Rudersdal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12. 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3.58.06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2009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13.Hamburg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3..43.58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15. 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3.55.18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16. 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17.K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18. New York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4.18.52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7/11</w:t>
            </w:r>
          </w:p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19. Boston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18/4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20.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21.Odense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3.50.40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18/9</w:t>
            </w:r>
          </w:p>
        </w:tc>
      </w:tr>
      <w:tr>
        <w:tblPrEx>
          <w:shd w:val="clear" w:color="auto" w:fill="cadfff"/>
        </w:tblPrEx>
        <w:trPr>
          <w:trHeight w:val="722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22.Skodsborg Marathon 1.maj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20/5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24. Edinghburg Marathon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25.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3.51.51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26.Social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2014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27. Bonn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3.45.16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28.Skodsborg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3.42.26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30. Sankt Petersborg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28/6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31. Berlin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32.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33. Barcelona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15/3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34. Skodsborg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35.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36. Liverpool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37. 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38.Berlin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3.47.29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28/9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39.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40. Madrid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41.K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42. Thorshavn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4.29.30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43. 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44.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2017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45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4.21.50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46. Stockholm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47.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4.12.07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48.Toppen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4.33.30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49.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50.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2018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51.Rom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4.09.56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52.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53. Myvatn Marathon Island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54. Eremitage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Juni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55.Berlin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56. Budapest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5.05.05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57.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4.11.42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58.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2019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59. Herlev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4.25.35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60. Wien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4.11.02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61.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4.15.28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62. Liege Beer lover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9/6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63.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4.52.18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64. Nuuk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4.38.34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10/8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65.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66. Istanbul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4.56.17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67.Frederikssund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4.40.54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68. Fl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 xml:space="preserve">deegene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5.07.48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69.Frederikssund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4.44.09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21/6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70. Tossel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bs Marathon i Ringsted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71.Skinner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4.39.44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18/7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72. Ballerup cannonball i M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l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v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5.03.47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73. Vestvoldsmarathon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5.10.22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74. Letting Run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75. Marathon i Mosen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4.54.50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76.K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 xml:space="preserve">benhavn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4.36.57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77. Helsingborg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78.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4.48.02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2024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79. Fl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deegene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5.14.41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8/6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80. Marias nr 100 eventyrkvarteret Herlev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5.11.31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81. Helsingborg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5.02.26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82. 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4.52.12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83.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4.47.10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84. Letting Run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85. Polarfusker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5.17.46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2/2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86. Fastelavns Marathon i Kokkedal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5.24.51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87.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4.32.50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88.Runden tur/retur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5.23.18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89.Vallensb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æ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k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4.52.38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27/6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90.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4.51.38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12/7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91. LBNK Sommer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5.09.09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2/8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92.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4.54.04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16/8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93. Helsingborg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4.54.52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94. K2marathon Frederikssund ruten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5.23.55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95. LBNK Damhuss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ø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5.27.30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25/10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96. LBNK Frederiksberg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5.19.21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97. Holger Danske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5.08.04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98. LBNK Amarinoen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5.28.57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99. 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Ø 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Marathon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5.01.43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4.55.40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22/3</w:t>
            </w:r>
          </w:p>
        </w:tc>
      </w:tr>
      <w:tr>
        <w:tblPrEx>
          <w:shd w:val="clear" w:color="auto" w:fill="cadfff"/>
        </w:tblPrEx>
        <w:trPr>
          <w:trHeight w:val="5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101.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marathon 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å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tur i Korsb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5.01.10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102. LBNK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5.02.55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103.Vallensb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4.55.29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104.Vestvold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5.05.42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105.CPH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4.48.09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106.Aneste Fredskov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4.59.23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107. Fl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å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deegene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5.13.20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ind w:left="216" w:hanging="216"/>
      </w:pPr>
    </w:p>
    <w:p>
      <w:pPr>
        <w:pStyle w:val="Body Text"/>
        <w:widowControl w:val="0"/>
        <w:ind w:left="108" w:hanging="108"/>
      </w:pPr>
    </w:p>
    <w:p>
      <w:pPr>
        <w:pStyle w:val="Body Text"/>
      </w:pPr>
      <w:r>
        <w:rPr>
          <w:rtl w:val="0"/>
          <w:lang w:val="da-DK"/>
        </w:rPr>
        <w:t xml:space="preserve"> </w:t>
      </w:r>
      <w:r>
        <w:rPr>
          <w:rtl w:val="0"/>
        </w:rPr>
        <w:t>Marathonl</w:t>
      </w:r>
      <w:r>
        <w:rPr>
          <w:rtl w:val="0"/>
        </w:rPr>
        <w:t>ø</w:t>
      </w:r>
      <w:r>
        <w:rPr>
          <w:rtl w:val="0"/>
        </w:rPr>
        <w:t>b Eva Hornnes</w:t>
      </w:r>
    </w:p>
    <w:p>
      <w:pPr>
        <w:pStyle w:val="Body Text"/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7"/>
        <w:gridCol w:w="2407"/>
        <w:gridCol w:w="2408"/>
        <w:gridCol w:w="2408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9" w:hRule="atLeast"/>
        </w:trPr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2005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1. Berlin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4.19.04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25/9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2. Hamburg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23/4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4.02.02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2007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3.56.13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3.55.38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8.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rhus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&gt; 4 timer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9.Skovmaren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2008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10.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3.43.43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11.Rudersdal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12. 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3.58.06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2009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13.Hamburg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3..43.58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15. 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3.55.18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16. 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17.K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18. New York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4.18.52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7/11</w:t>
            </w:r>
          </w:p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19. Boston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18/4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20.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21.Odense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3.50.40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18/9</w:t>
            </w:r>
          </w:p>
        </w:tc>
      </w:tr>
      <w:tr>
        <w:tblPrEx>
          <w:shd w:val="clear" w:color="auto" w:fill="cadfff"/>
        </w:tblPrEx>
        <w:trPr>
          <w:trHeight w:val="722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22.Skodsborg Marathon 1.maj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20/5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24. Edinghburg Marathon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25.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3.51.51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26.Social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2014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27. Bonn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3.45.16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28.Skodsborg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3.42.26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30. Sankt Petersborg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28/6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31. Berlin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32.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33. Barcelona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15/3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34. Skodsborg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35.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36. Liverpool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37. 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38.Berlin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3.47.29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28/9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39.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40. Madrid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41.K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42. Thorshavn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4.29.30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43. 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44.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2017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45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4.21.50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46. Stockholm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47.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4.12.07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48.Toppen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4.33.30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49.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50.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2018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51.Rom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4.09.56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52.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53. Myvatn Marathon Island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54. Eremitage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Juni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55.Berlin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56. Budapest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5.05.05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57.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4.11.42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58.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2019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59. Herlev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4.25.35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60. Wien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4.11.02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61.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4.15.28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62. Liege Beer lover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9/6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63.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4.52.18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64. Nuuk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4.38.34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10/8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65.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66. Istanbul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4.56.17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67.Frederikssund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4.40.54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68. Fl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 xml:space="preserve">deegene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5.07.48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69.Frederikssund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4.44.09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21/6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70. Tossel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bs Marathon i Ringsted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71.Skinner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4.39.44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18/7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72. Ballerup cannonball i M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l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v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5.03.47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73. Vestvoldsmarathon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5.10.22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74. Letting Run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75. Marathon i Mosen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4.54.50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76.K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 xml:space="preserve">benhavn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4.36.57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77. Helsingborg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78.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4.48.02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2024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79. Fl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deegene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5.14.41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8/6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80. Marias nr 100 eventyrkvarteret Herlev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5.11.31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81. Helsingborg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5.02.26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82. 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4.52.12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83.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4.47.10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84. Letting Run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85. Polarfusker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5.17.46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2/2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86. Fastelavns Marathon i Kokkedal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5.24.51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87.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4.32.50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88.Runden tur/retur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5.23.18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89.Vallensb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æ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k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4.52.38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27/6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90.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4.51.38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12/7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91. LBNK Sommer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5.09.09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2/8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92.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4.54.04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16/8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93. Helsingborg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4.54.52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94. K2marathon Frederikssund ruten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5.23.55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95. LBNK Damhuss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ø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5.27.30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25/10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96. LBNK Frederiksberg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5.19.21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97. Holger Danske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5.08.04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98. LBNK Amarinoen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5.28.57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99. 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Ø 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Marathon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5.01.43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4.55.40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22/3</w:t>
            </w:r>
          </w:p>
        </w:tc>
      </w:tr>
    </w:tbl>
    <w:p>
      <w:pPr>
        <w:pStyle w:val="Body Text"/>
        <w:widowControl w:val="0"/>
        <w:ind w:left="216" w:hanging="216"/>
      </w:pPr>
    </w:p>
    <w:p>
      <w:pPr>
        <w:pStyle w:val="Body Text"/>
        <w:widowControl w:val="0"/>
        <w:ind w:left="108" w:hanging="108"/>
      </w:pPr>
    </w:p>
    <w:p>
      <w:pPr>
        <w:pStyle w:val="Body Text"/>
      </w:pPr>
      <w:r>
        <w:rPr>
          <w:rtl w:val="0"/>
          <w:lang w:val="da-DK"/>
        </w:rPr>
        <w:t>Marathonl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 Eva Hornnes</w:t>
      </w:r>
    </w:p>
    <w:p>
      <w:pPr>
        <w:pStyle w:val="Body Text"/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7"/>
        <w:gridCol w:w="2407"/>
        <w:gridCol w:w="2408"/>
        <w:gridCol w:w="2408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9" w:hRule="atLeast"/>
        </w:trPr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2005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1. Berlin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4.19.04</w:t>
            </w:r>
          </w:p>
        </w:tc>
        <w:tc>
          <w:tcPr>
            <w:tcW w:type="dxa" w:w="24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25/9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2. Hamburg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23/4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4.02.02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2007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3.56.13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3.55.38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8.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rhus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&gt; 4 timer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9.Skovmaren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2008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10.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3.43.43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11.Rudersdal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12. 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3.58.06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21/9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2009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13.Hamburg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3..43.58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15. 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3.55.18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16. 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17.K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18. New York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4.18.52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7/11</w:t>
            </w:r>
          </w:p>
        </w:tc>
      </w:tr>
      <w:tr>
        <w:tblPrEx>
          <w:shd w:val="clear" w:color="auto" w:fill="cadfff"/>
        </w:tblPrEx>
        <w:trPr>
          <w:trHeight w:val="289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19. Boston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18/4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20.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22/5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21.Odense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3.50.40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18/9</w:t>
            </w:r>
          </w:p>
        </w:tc>
      </w:tr>
      <w:tr>
        <w:tblPrEx>
          <w:shd w:val="clear" w:color="auto" w:fill="cadfff"/>
        </w:tblPrEx>
        <w:trPr>
          <w:trHeight w:val="722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22.Skodsborg Marathon 1.maj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23.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20/5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24. Edinghburg Marathon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25.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3.51.51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26.Social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2014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27. Bonn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3.45.16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28.Skodsborg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3.42.26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30. Sankt Petersborg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28/6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31. Berlin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32.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33. Barcelona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15/3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34. Skodsborg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35.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36. Liverpool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37. 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38.Berlin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3.47.29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28/9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39.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40. Madrid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3.59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41.K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42. Thorshavn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4.29.30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43. 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44.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2017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45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4.21.50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46. Stockholm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47.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4.12.07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48.Toppen af Nokken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4.33.30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49.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50.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2018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51.Rom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4.09.56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52.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53. Myvatn Marathon Island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54. Eremitage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Juni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55.Berlin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16/9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56. Budapest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5.05.05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57.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4.11.42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58. Social Marathon 31/12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31/12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2019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59. Herlev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4.25.35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60. Wien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4.11.02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7/4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61.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4.15.28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19/5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62. Liege Beer lover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9/6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63.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4.52.18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64. Nuuk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4.38.34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10/8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65. Berlin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29/9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66. Istanbul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4.56.17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2020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67.Frederikssund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4.40.54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68. Fl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 xml:space="preserve">deegene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5.07.48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13/6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69.Frederikssund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4.44.09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21/6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70. Tossel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bs Marathon i Ringsted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71.Skinner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4.39.44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18/7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72. Ballerup cannonball i M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l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v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5.03.47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19/9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73. Vestvoldsmarathon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5.10.22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74. Letting Run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75. Marathon i Mosen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4.54.50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2023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76.K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 xml:space="preserve">benhavn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4.36.57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14/5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77. Helsingborg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4.39.02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78.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4.48.02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26/11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2024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79. Fl</w:t>
            </w:r>
            <w:r>
              <w:rPr>
                <w:shd w:val="nil" w:color="auto" w:fill="auto"/>
                <w:rtl w:val="0"/>
                <w:lang w:val="da-DK"/>
              </w:rPr>
              <w:t>å</w:t>
            </w:r>
            <w:r>
              <w:rPr>
                <w:shd w:val="nil" w:color="auto" w:fill="auto"/>
                <w:rtl w:val="0"/>
                <w:lang w:val="da-DK"/>
              </w:rPr>
              <w:t>deegene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5.14.41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8/6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 xml:space="preserve">80. Marias nr 100 eventyrkvarteret Herlev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5.11.31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22/6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81. Helsingborg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5.02.26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7/9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82. Skovmaren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4.52.12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83. Holger Danske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4.47.10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24/11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  <w:jc w:val="righ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2025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84. Letting Run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5.05.48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4/1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85. Polarfusker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5.17.46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2/2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86. Fastelavns Marathon i Kokkedal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5.24.51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2/3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87. K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a-DK"/>
              </w:rPr>
              <w:t>benhavn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4.32.50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11/5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88.Runden tur/retur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5.23.18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format 2 A"/>
            </w:pPr>
            <w:r>
              <w:rPr>
                <w:shd w:val="nil" w:color="auto" w:fill="auto"/>
                <w:rtl w:val="0"/>
                <w:lang w:val="da-DK"/>
              </w:rPr>
              <w:t>30/5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89.Vallensb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</w:rPr>
              <w:t>æ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k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4.52.38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27/6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90.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4.51.38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12/7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91. LBNK Sommer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5.09.09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 A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2/8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92. Skinner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4.54.04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16/8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93. Helsingborg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4.54.52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6/9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94. K2marathon Frederikssund ruten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5.23.55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21/9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95. LBNK Damhuss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ø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5.27.30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25/10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96. LBNK Frederiksberg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5.19.21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8/11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97. Holger Danske 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5.08.04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23/11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98. LBNK Amarinoen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5.28.57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99. </w:t>
            </w:r>
            <w:r>
              <w:rPr>
                <w:rFonts w:ascii="Helvetica Neue" w:hAnsi="Helvetica Ne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Ø </w:t>
            </w: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Marathon 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5.01.43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23/12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2026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marathon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4.55.40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22/3</w:t>
            </w:r>
          </w:p>
        </w:tc>
      </w:tr>
      <w:tr>
        <w:tblPrEx>
          <w:shd w:val="clear" w:color="auto" w:fill="cadfff"/>
        </w:tblPrEx>
        <w:trPr>
          <w:trHeight w:val="595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101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Marathon Korsb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æ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5.01.22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28/3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ind w:left="216" w:hanging="216"/>
      </w:pPr>
    </w:p>
    <w:p>
      <w:pPr>
        <w:pStyle w:val="Body Text"/>
        <w:widowControl w:val="0"/>
        <w:ind w:left="108" w:hanging="108"/>
      </w:pPr>
      <w:r>
        <w:rPr>
          <w:rtl w:val="0"/>
          <w:lang w:val="da-DK"/>
        </w:rPr>
        <w:t xml:space="preserve">                                            101 </w:t>
      </w:r>
      <w:r>
        <w:rPr>
          <w:rtl w:val="0"/>
          <w:lang w:val="da-DK"/>
        </w:rPr>
        <w:t xml:space="preserve">Ø </w:t>
      </w:r>
      <w:r>
        <w:rPr>
          <w:rtl w:val="0"/>
          <w:lang w:val="da-DK"/>
        </w:rPr>
        <w:t>Marathon             5.01.20.                        28/3</w:t>
      </w:r>
      <w:r>
        <w:br w:type="page"/>
      </w:r>
    </w:p>
    <w:p>
      <w:pPr>
        <w:pStyle w:val="Body Text"/>
        <w:widowControl w:val="0"/>
        <w:ind w:left="108" w:hanging="108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94307" cy="323850"/>
                <wp:effectExtent l="0" t="0" r="0" b="0"/>
                <wp:wrapSquare wrapText="bothSides" distL="152400" distR="152400"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307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08" w:type="dxa"/>
                              <w:tblInd w:w="2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adfff"/>
                              <w:tblLayout w:type="fixed"/>
                            </w:tblPr>
                            <w:tblGrid>
                              <w:gridCol w:w="2408"/>
                            </w:tblGrid>
                            <w:tr>
                              <w:tblPrEx>
                                <w:shd w:val="clear" w:color="auto" w:fill="cadfff"/>
                              </w:tblPrEx>
                              <w:trPr>
                                <w:trHeight w:val="350" w:hRule="atLeast"/>
                              </w:trPr>
                              <w:tc>
                                <w:tcPr>
                                  <w:tcW w:type="dxa" w:w="240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 w:cs="Arial Unicode MS" w:hAnsi="Times New Roman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22/3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0pt;margin-top:0.0pt;width:117.7pt;height:25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08" w:type="dxa"/>
                        <w:tblInd w:w="2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adfff"/>
                        <w:tblLayout w:type="fixed"/>
                      </w:tblPr>
                      <w:tblGrid>
                        <w:gridCol w:w="2408"/>
                      </w:tblGrid>
                      <w:tr>
                        <w:tblPrEx>
                          <w:shd w:val="clear" w:color="auto" w:fill="cadfff"/>
                        </w:tblPrEx>
                        <w:trPr>
                          <w:trHeight w:val="350" w:hRule="atLeast"/>
                        </w:trPr>
                        <w:tc>
                          <w:tcPr>
                            <w:tcW w:type="dxa" w:w="240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22/3</w:t>
                            </w:r>
                          </w:p>
                        </w:tc>
                      </w:tr>
                    </w:tbl>
                  </w:txbxContent>
                </v:textbox>
                <w10:wrap type="squar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format 2 A">
    <w:name w:val="Tabelformat 2 A"/>
    <w:next w:val="Tabelformat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